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56" w:rsidRDefault="008D7FC1">
      <w:pPr>
        <w:pStyle w:val="BodyText"/>
        <w:spacing w:before="83"/>
        <w:ind w:left="228"/>
      </w:pPr>
      <w:bookmarkStart w:id="0" w:name="_GoBack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1104265</wp:posOffset>
                </wp:positionV>
                <wp:extent cx="8362315" cy="337185"/>
                <wp:effectExtent l="3175" t="0" r="0" b="0"/>
                <wp:wrapNone/>
                <wp:docPr id="1" name="Group 2" descr="decorative image&#10;" title="decorativ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2315" cy="337185"/>
                          <a:chOff x="1445" y="1739"/>
                          <a:chExt cx="13169" cy="531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4" y="1739"/>
                            <a:ext cx="13169" cy="531"/>
                          </a:xfrm>
                          <a:prstGeom prst="rect">
                            <a:avLst/>
                          </a:prstGeom>
                          <a:solidFill>
                            <a:srgbClr val="39B5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8" y="1739"/>
                            <a:ext cx="764" cy="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8B1AB" id="Group 2" o:spid="_x0000_s1026" alt="Title: decorative  - Description: decorative image&#10;" style="position:absolute;margin-left:72.25pt;margin-top:86.95pt;width:658.45pt;height:26.55pt;z-index:-251658240;mso-position-horizontal-relative:page" coordorigin="1445,1739" coordsize="13169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">
                <v:rect id="Rectangle 4" o:spid="_x0000_s1027" style="position:absolute;left:1444;top:1739;width:1316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+0KL0A&#10;AADaAAAADwAAAGRycy9kb3ducmV2LnhtbERPTYvCMBC9C/6HMMLebGpZVKpRRBAFT+su7HVoxrba&#10;TEoS2/rvjbCwx8f7Xm8H04iOnK8tK5glKQjiwuqaSwU/34fpEoQPyBoby6TgSR62m/Fojbm2PX9R&#10;dwmliCHsc1RQhdDmUvqiIoM+sS1x5K7WGQwRulJqh30MN43M0nQuDdYcGypsaV9Rcb88TJzhsjBb&#10;YD3/9Vl/PN/u7nPROaU+JsNuBSLQEP7Ff+6TVpDB+0r0g9y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S+0KL0AAADaAAAADwAAAAAAAAAAAAAAAACYAgAAZHJzL2Rvd25yZXYu&#10;eG1sUEsFBgAAAAAEAAQA9QAAAIIDAAAAAA==&#10;" fillcolor="#39b54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0348;top:1739;width:764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bvinDAAAA2gAAAA8AAABkcnMvZG93bnJldi54bWxEj0FrwkAUhO+F/oflFXqrm1oQSV1FC4X2&#10;VF29eHtmX5OQ7Nt0d2PSf+8KgsdhZr5hFqvRtuJMPtSOFbxOMhDEhTM1lwoO+8+XOYgQkQ22jknB&#10;PwVYLR8fFpgbN/COzjqWIkE45KigirHLpQxFRRbDxHXEyft13mJM0pfSeBwS3LZymmUzabHmtFBh&#10;Rx8VFY3urQJ96k/D37bZf0+bH9K+38yOeqfU89O4fgcRaYz38K39ZRS8wfVKugFye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u+KcMAAADaAAAADwAAAAAAAAAAAAAAAACf&#10;AgAAZHJzL2Rvd25yZXYueG1sUEsFBgAAAAAEAAQA9wAAAI8DAAAAAA==&#10;">
                  <v:imagedata r:id="rId5" o:title=""/>
                </v:shape>
                <w10:wrap anchorx="page"/>
              </v:group>
            </w:pict>
          </mc:Fallback>
        </mc:AlternateContent>
      </w:r>
      <w:bookmarkEnd w:id="0"/>
      <w:r>
        <w:rPr>
          <w:noProof/>
          <w:lang w:bidi="ar-SA"/>
        </w:rPr>
        <w:drawing>
          <wp:anchor distT="0" distB="1778" distL="0" distR="0" simplePos="0" relativeHeight="1072" behindDoc="0" locked="0" layoutInCell="1" allowOverlap="1">
            <wp:simplePos x="0" y="0"/>
            <wp:positionH relativeFrom="page">
              <wp:posOffset>8244840</wp:posOffset>
            </wp:positionH>
            <wp:positionV relativeFrom="paragraph">
              <wp:posOffset>88265</wp:posOffset>
            </wp:positionV>
            <wp:extent cx="884555" cy="901192"/>
            <wp:effectExtent l="0" t="0" r="0" b="0"/>
            <wp:wrapNone/>
            <wp:docPr id="6" name="image2.jpeg" descr="image of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image of logo" title="log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308">
        <w:t>Adult Career Pathways</w:t>
      </w:r>
    </w:p>
    <w:p w:rsidR="009E7056" w:rsidRDefault="009E7056">
      <w:pPr>
        <w:rPr>
          <w:sz w:val="20"/>
        </w:rPr>
      </w:pPr>
    </w:p>
    <w:p w:rsidR="009E7056" w:rsidRDefault="009E7056">
      <w:pPr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1873"/>
        <w:gridCol w:w="1877"/>
        <w:gridCol w:w="1877"/>
        <w:gridCol w:w="1944"/>
        <w:gridCol w:w="1868"/>
        <w:gridCol w:w="1870"/>
      </w:tblGrid>
      <w:tr w:rsidR="009E7056">
        <w:trPr>
          <w:trHeight w:val="530"/>
        </w:trPr>
        <w:tc>
          <w:tcPr>
            <w:tcW w:w="13179" w:type="dxa"/>
            <w:gridSpan w:val="7"/>
          </w:tcPr>
          <w:p w:rsidR="009E7056" w:rsidRDefault="00795308">
            <w:pPr>
              <w:pStyle w:val="TableParagraph"/>
              <w:spacing w:before="18"/>
              <w:ind w:left="4004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Case Management Inventory</w:t>
            </w:r>
          </w:p>
        </w:tc>
      </w:tr>
      <w:tr w:rsidR="009E7056">
        <w:trPr>
          <w:trHeight w:val="1200"/>
        </w:trPr>
        <w:tc>
          <w:tcPr>
            <w:tcW w:w="18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795308">
            <w:pPr>
              <w:pStyle w:val="TableParagraph"/>
              <w:ind w:left="198" w:right="190" w:firstLine="1"/>
              <w:jc w:val="center"/>
              <w:rPr>
                <w:b/>
              </w:rPr>
            </w:pPr>
            <w:r>
              <w:rPr>
                <w:b/>
              </w:rPr>
              <w:t>Case management intervention</w:t>
            </w:r>
          </w:p>
        </w:tc>
        <w:tc>
          <w:tcPr>
            <w:tcW w:w="187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795308">
            <w:pPr>
              <w:pStyle w:val="TableParagraph"/>
              <w:ind w:left="160" w:right="151" w:firstLine="1"/>
              <w:jc w:val="center"/>
              <w:rPr>
                <w:b/>
              </w:rPr>
            </w:pPr>
            <w:r>
              <w:rPr>
                <w:b/>
              </w:rPr>
              <w:t>Is this an elimination of barriers</w:t>
            </w:r>
          </w:p>
          <w:p w:rsidR="009E7056" w:rsidRDefault="00795308">
            <w:pPr>
              <w:pStyle w:val="TableParagraph"/>
              <w:spacing w:line="282" w:lineRule="exact"/>
              <w:ind w:left="171" w:right="165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intervention</w:t>
            </w:r>
            <w:proofErr w:type="gramEnd"/>
            <w:r>
              <w:rPr>
                <w:b/>
              </w:rPr>
              <w:t>?</w:t>
            </w:r>
          </w:p>
        </w:tc>
        <w:tc>
          <w:tcPr>
            <w:tcW w:w="187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795308">
            <w:pPr>
              <w:pStyle w:val="TableParagraph"/>
              <w:ind w:left="162" w:right="153"/>
              <w:jc w:val="center"/>
              <w:rPr>
                <w:b/>
              </w:rPr>
            </w:pPr>
            <w:r>
              <w:rPr>
                <w:b/>
              </w:rPr>
              <w:t>Is this a group or individual intervention?</w:t>
            </w:r>
          </w:p>
        </w:tc>
        <w:tc>
          <w:tcPr>
            <w:tcW w:w="187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795308">
            <w:pPr>
              <w:pStyle w:val="TableParagraph"/>
              <w:ind w:left="126" w:right="82" w:hanging="20"/>
              <w:rPr>
                <w:b/>
              </w:rPr>
            </w:pPr>
            <w:r>
              <w:rPr>
                <w:b/>
              </w:rPr>
              <w:t>Is this included in orientation?</w:t>
            </w:r>
          </w:p>
        </w:tc>
        <w:tc>
          <w:tcPr>
            <w:tcW w:w="194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795308">
            <w:pPr>
              <w:pStyle w:val="TableParagraph"/>
              <w:ind w:left="227" w:right="201" w:firstLine="153"/>
              <w:rPr>
                <w:b/>
              </w:rPr>
            </w:pPr>
            <w:r>
              <w:rPr>
                <w:b/>
              </w:rPr>
              <w:t>Purpose of intervention?</w:t>
            </w:r>
          </w:p>
        </w:tc>
        <w:tc>
          <w:tcPr>
            <w:tcW w:w="186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795308">
            <w:pPr>
              <w:pStyle w:val="TableParagraph"/>
              <w:ind w:left="176" w:right="169"/>
              <w:jc w:val="center"/>
              <w:rPr>
                <w:b/>
              </w:rPr>
            </w:pPr>
            <w:r>
              <w:rPr>
                <w:b/>
              </w:rPr>
              <w:t>Is this related to goal attainment?</w:t>
            </w:r>
          </w:p>
        </w:tc>
        <w:tc>
          <w:tcPr>
            <w:tcW w:w="187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795308">
            <w:pPr>
              <w:pStyle w:val="TableParagraph"/>
              <w:ind w:left="191" w:right="181"/>
              <w:jc w:val="center"/>
              <w:rPr>
                <w:b/>
              </w:rPr>
            </w:pPr>
            <w:r>
              <w:rPr>
                <w:b/>
              </w:rPr>
              <w:t>Is this a transition intervention?</w:t>
            </w:r>
          </w:p>
        </w:tc>
      </w:tr>
      <w:tr w:rsidR="009E7056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7056">
        <w:trPr>
          <w:trHeight w:val="654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7056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7056">
        <w:trPr>
          <w:trHeight w:val="65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7056">
        <w:trPr>
          <w:trHeight w:val="652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7056">
        <w:trPr>
          <w:trHeight w:val="587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7056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7056">
        <w:trPr>
          <w:trHeight w:val="585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E7056">
        <w:trPr>
          <w:trHeight w:val="587"/>
        </w:trPr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7056" w:rsidRDefault="009E705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E7056" w:rsidRDefault="008D7FC1">
      <w:pPr>
        <w:spacing w:before="2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6203950</wp:posOffset>
            </wp:positionH>
            <wp:positionV relativeFrom="paragraph">
              <wp:posOffset>268605</wp:posOffset>
            </wp:positionV>
            <wp:extent cx="2950210" cy="926465"/>
            <wp:effectExtent l="0" t="0" r="2540" b="6985"/>
            <wp:wrapTopAndBottom/>
            <wp:docPr id="5" name="image3.jpeg" descr="image of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7056">
      <w:type w:val="continuous"/>
      <w:pgSz w:w="15840" w:h="12240" w:orient="landscape"/>
      <w:pgMar w:top="660" w:right="11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56"/>
    <w:rsid w:val="00091D06"/>
    <w:rsid w:val="00704A82"/>
    <w:rsid w:val="00795308"/>
    <w:rsid w:val="008D7FC1"/>
    <w:rsid w:val="009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BDCE0-35C8-47D7-AB06-16EF6A8B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Open Sans" w:eastAsia="Open Sans" w:hAnsi="Open Sans" w:cs="Open Sans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80"/>
      <w:szCs w:val="8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</vt:lpstr>
    </vt:vector>
  </TitlesOfParts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</dc:title>
  <dc:subject>Career Pathways</dc:subject>
  <dc:creator>KayLynn Hamilton</dc:creator>
  <cp:lastModifiedBy>Lisa Bailey</cp:lastModifiedBy>
  <cp:revision>3</cp:revision>
  <dcterms:created xsi:type="dcterms:W3CDTF">2019-06-20T14:48:00Z</dcterms:created>
  <dcterms:modified xsi:type="dcterms:W3CDTF">2019-06-20T14:49:00Z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2019-06-20T00:00:00Z</vt:filetime>
  </property>
</Properties>
</file>